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7" w:rsidRPr="00BA3946" w:rsidRDefault="00804037" w:rsidP="00804037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b/>
          <w:bCs/>
          <w:sz w:val="26"/>
          <w:szCs w:val="26"/>
          <w:lang w:eastAsia="en-US"/>
        </w:rPr>
        <w:t>Порядок</w:t>
      </w:r>
    </w:p>
    <w:p w:rsidR="00804037" w:rsidRPr="00BA3946" w:rsidRDefault="00804037" w:rsidP="00804037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b/>
          <w:bCs/>
          <w:sz w:val="26"/>
          <w:szCs w:val="26"/>
          <w:lang w:eastAsia="en-US"/>
        </w:rPr>
        <w:t xml:space="preserve"> проведения тестирования в </w:t>
      </w:r>
      <w:r w:rsidRPr="00BA3946">
        <w:rPr>
          <w:rFonts w:eastAsia="Calibri"/>
          <w:b/>
          <w:color w:val="000000"/>
          <w:sz w:val="26"/>
          <w:szCs w:val="26"/>
          <w:lang w:eastAsia="en-US"/>
        </w:rPr>
        <w:t xml:space="preserve">Межрайонной инспекция Федеральной налоговой службы № </w:t>
      </w:r>
      <w:r>
        <w:rPr>
          <w:rFonts w:eastAsia="Calibri"/>
          <w:b/>
          <w:color w:val="000000"/>
          <w:sz w:val="26"/>
          <w:szCs w:val="26"/>
          <w:lang w:eastAsia="en-US"/>
        </w:rPr>
        <w:t>9</w:t>
      </w:r>
      <w:r w:rsidRPr="00BA3946">
        <w:rPr>
          <w:rFonts w:eastAsia="Calibri"/>
          <w:b/>
          <w:color w:val="000000"/>
          <w:sz w:val="26"/>
          <w:szCs w:val="26"/>
          <w:lang w:eastAsia="en-US"/>
        </w:rPr>
        <w:t xml:space="preserve"> по Республике Карелия</w:t>
      </w:r>
    </w:p>
    <w:p w:rsidR="00804037" w:rsidRPr="00BA3946" w:rsidRDefault="00804037" w:rsidP="00804037">
      <w:pPr>
        <w:suppressAutoHyphens/>
        <w:rPr>
          <w:rFonts w:eastAsia="Calibri"/>
          <w:b/>
          <w:bCs/>
          <w:sz w:val="26"/>
          <w:szCs w:val="26"/>
          <w:lang w:eastAsia="en-US"/>
        </w:rPr>
      </w:pPr>
    </w:p>
    <w:p w:rsidR="00804037" w:rsidRPr="00BA3946" w:rsidRDefault="00804037" w:rsidP="00804037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b/>
          <w:bCs/>
          <w:i/>
          <w:iCs/>
          <w:sz w:val="26"/>
          <w:szCs w:val="26"/>
          <w:lang w:eastAsia="en-US"/>
        </w:rPr>
        <w:t>Общие положения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1. Тестирование проводится в отношении: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граждан, поступающих на государственную гражданскую службу (далее – гражданская служба);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гражданских служащих, изъявивший желание участвовать в конкурсе на замещение вакантных должностей государственной гражданской службы (далее – конкурс).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2. Целью тестирования является выявление уровня знаний у граждан и гражданских служащих,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3. 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4. На основе тестовых вопросов, содержащихся в базе тестовых вопросов, формируются индивидуальные тесты.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5. Количество тестовых вопросов в индивидуальном тесте составляет 40, включая: </w:t>
      </w:r>
    </w:p>
    <w:p w:rsidR="00804037" w:rsidRPr="00BA3946" w:rsidRDefault="00804037" w:rsidP="00804037">
      <w:pPr>
        <w:suppressAutoHyphens/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вопросов, на знание государственного языка Российской Федерации – русского языка;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вопросов, на знание Конституции Российской Федерации и основ конституционного устройства Российской Федерации;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вопросов, на знание законодательства о гражданской службе;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вопросов, на знание законодательства Российской Федерации о противодействии коррупции;</w:t>
      </w:r>
    </w:p>
    <w:p w:rsidR="00804037" w:rsidRPr="00BA3946" w:rsidRDefault="00804037" w:rsidP="00804037">
      <w:pPr>
        <w:suppressAutoHyphens/>
        <w:spacing w:line="259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вопросов, на знания и навыки в области информационно-коммуникационных технологий.</w:t>
      </w:r>
    </w:p>
    <w:p w:rsidR="00804037" w:rsidRPr="00BA3946" w:rsidRDefault="00804037" w:rsidP="00804037">
      <w:pPr>
        <w:suppressAutoHyphens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6. Время, отведенное на прохождение тестирования, составляет 60 минут</w:t>
      </w:r>
      <w:r w:rsidRPr="00BA3946">
        <w:rPr>
          <w:rFonts w:eastAsia="Calibri"/>
          <w:color w:val="FF0000"/>
          <w:sz w:val="26"/>
          <w:szCs w:val="26"/>
          <w:lang w:eastAsia="en-US"/>
        </w:rPr>
        <w:t>.</w:t>
      </w:r>
    </w:p>
    <w:p w:rsidR="00804037" w:rsidRPr="00BA3946" w:rsidRDefault="00804037" w:rsidP="00804037">
      <w:pPr>
        <w:widowControl w:val="0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7. О дате, времени и месте проведения тестирования претенденты уведомляется в письменной форме. </w:t>
      </w:r>
    </w:p>
    <w:p w:rsidR="00804037" w:rsidRPr="000C575A" w:rsidRDefault="00804037" w:rsidP="00804037">
      <w:pPr>
        <w:widowControl w:val="0"/>
        <w:suppressAutoHyphens/>
        <w:ind w:firstLine="709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BA3946">
        <w:rPr>
          <w:rFonts w:eastAsia="Calibri"/>
          <w:b/>
          <w:bCs/>
          <w:i/>
          <w:iCs/>
          <w:sz w:val="26"/>
          <w:szCs w:val="26"/>
          <w:lang w:eastAsia="en-US"/>
        </w:rPr>
        <w:t>Подготовка к проведению тестирования</w:t>
      </w:r>
    </w:p>
    <w:p w:rsidR="00804037" w:rsidRPr="00BA3946" w:rsidRDefault="00804037" w:rsidP="00804037">
      <w:pPr>
        <w:widowControl w:val="0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8. Допуск претендентов к тестированию предлагается осуществлять по документам, удостоверяющим их личность. </w:t>
      </w:r>
    </w:p>
    <w:p w:rsidR="00804037" w:rsidRPr="00BA3946" w:rsidRDefault="00804037" w:rsidP="00804037">
      <w:pPr>
        <w:suppressAutoHyphens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9. В качестве аудитории для проведения тестирования планируется использовать кабинет № </w:t>
      </w:r>
      <w:r>
        <w:rPr>
          <w:rFonts w:eastAsia="Calibri"/>
          <w:sz w:val="26"/>
          <w:szCs w:val="26"/>
          <w:lang w:eastAsia="en-US"/>
        </w:rPr>
        <w:t>22</w:t>
      </w:r>
      <w:r w:rsidRPr="00BA3946">
        <w:rPr>
          <w:rFonts w:eastAsia="Calibri"/>
          <w:sz w:val="26"/>
          <w:szCs w:val="26"/>
          <w:lang w:eastAsia="en-US"/>
        </w:rPr>
        <w:t>.</w:t>
      </w:r>
    </w:p>
    <w:p w:rsidR="00804037" w:rsidRPr="00BA3946" w:rsidRDefault="00804037" w:rsidP="00804037">
      <w:pPr>
        <w:suppressAutoHyphens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10. Перед проведением тестирования претенденты ожидают в холле в соответствии с предварительно определенным порядком. </w:t>
      </w:r>
    </w:p>
    <w:p w:rsidR="00804037" w:rsidRPr="00BA3946" w:rsidRDefault="00804037" w:rsidP="00804037">
      <w:pPr>
        <w:suppressAutoHyphens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11. Каждый тестируемый обеспечивается бланком индивидуального теста на бумажном носителе. </w:t>
      </w:r>
    </w:p>
    <w:p w:rsidR="00804037" w:rsidRPr="00BA3946" w:rsidRDefault="00804037" w:rsidP="00804037">
      <w:pPr>
        <w:suppressAutoHyphens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12. На время проведения тестирования претендентам запрещается: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lastRenderedPageBreak/>
        <w:t>- выносить из аудиторий материалы, содержащие информацию, полученную в ходе тестирования, на бумажном или электронном носителях;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разговаривать между собой;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- обмениваться любыми материалами и предметами между собой;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- выходить из аудитории без сопровождающего и перемещаться по ней. 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В случае нарушения претендентом,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804037" w:rsidRPr="00BA3946" w:rsidRDefault="00804037" w:rsidP="00804037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Если по состоянию здоровья или другим объективным причинам претендент, участвующий в тестировании, не может завершить выполнение теста, он имеет право досрочно покинуть аудиторию. </w:t>
      </w:r>
    </w:p>
    <w:p w:rsidR="00804037" w:rsidRPr="00BA3946" w:rsidRDefault="00804037" w:rsidP="00804037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04037" w:rsidRPr="000C575A" w:rsidRDefault="00804037" w:rsidP="00804037">
      <w:pPr>
        <w:suppressAutoHyphens/>
        <w:ind w:left="709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BA3946">
        <w:rPr>
          <w:rFonts w:eastAsia="Calibri"/>
          <w:b/>
          <w:bCs/>
          <w:i/>
          <w:iCs/>
          <w:sz w:val="26"/>
          <w:szCs w:val="26"/>
          <w:lang w:eastAsia="en-US"/>
        </w:rPr>
        <w:t>Проведение тестирования</w:t>
      </w:r>
    </w:p>
    <w:p w:rsidR="00804037" w:rsidRPr="00BA3946" w:rsidRDefault="00804037" w:rsidP="00804037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 xml:space="preserve">Тестирование осуществляется на бумажном носителе. 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Претендентам следует соблюдать порядок проведения тестирования и следовать указаниям должностных лиц структурного подразделения, в ведении которого находятся вопросы государственной службы и кадров, (далее – организатор), а организаторам – обеспечивать порядок проведения тестирования.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Перед началом проведения тестирования проводится инструктаж о порядке заполнения теста на бумажном носителе, разъясняются критерии подведения итогов тестирования и информация о запретах при проведении тестирования.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В кабинете, при проведении тестирования, допускается присутствие организаторов и лиц, проходящих тестирование.</w:t>
      </w:r>
    </w:p>
    <w:p w:rsidR="00804037" w:rsidRPr="000C575A" w:rsidRDefault="00804037" w:rsidP="00804037">
      <w:pPr>
        <w:suppressAutoHyphens/>
        <w:ind w:left="709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BA3946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Подведение итогов тестирования 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Проверка тестов на бумажном носителе осуществляется организатором.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Организатор проставляет количество правильных ответов на бланке теста.</w:t>
      </w:r>
    </w:p>
    <w:p w:rsidR="00804037" w:rsidRPr="00BA3946" w:rsidRDefault="00804037" w:rsidP="00804037">
      <w:pPr>
        <w:numPr>
          <w:ilvl w:val="0"/>
          <w:numId w:val="1"/>
        </w:numPr>
        <w:tabs>
          <w:tab w:val="left" w:pos="1134"/>
        </w:tabs>
        <w:suppressAutoHyphens/>
        <w:spacing w:after="160" w:line="259" w:lineRule="auto"/>
        <w:ind w:left="0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Организатор, в день проведения индивидуального собеседования, представляет председателю (заместителю председателя) конкурсной комиссии проверенные бланки тестов с проставленным количеством правильных ответов и выставленным по результатам тестирования баллом.</w:t>
      </w:r>
    </w:p>
    <w:p w:rsidR="00804037" w:rsidRPr="00EF448C" w:rsidRDefault="00804037" w:rsidP="00804037">
      <w:pPr>
        <w:numPr>
          <w:ilvl w:val="0"/>
          <w:numId w:val="1"/>
        </w:numPr>
        <w:tabs>
          <w:tab w:val="clear" w:pos="0"/>
          <w:tab w:val="num" w:pos="-75"/>
        </w:tabs>
        <w:suppressAutoHyphens/>
        <w:spacing w:after="160" w:line="259" w:lineRule="auto"/>
        <w:ind w:left="67" w:firstLine="64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Тестирование считается пройденным, если кандидат правильно ответил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448C">
        <w:rPr>
          <w:rFonts w:eastAsia="Calibri"/>
          <w:sz w:val="26"/>
          <w:szCs w:val="26"/>
          <w:lang w:eastAsia="en-US"/>
        </w:rPr>
        <w:t>на 70 и более процентов заданных вопросов.</w:t>
      </w:r>
    </w:p>
    <w:p w:rsidR="00804037" w:rsidRPr="00BA3946" w:rsidRDefault="00804037" w:rsidP="00804037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По результатам тестирования кандидатам выставляется:</w:t>
      </w:r>
    </w:p>
    <w:p w:rsidR="00804037" w:rsidRPr="00BA3946" w:rsidRDefault="00804037" w:rsidP="00804037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5 баллов, если даны правильные ответы на 100 - 95 процентов вопросов;</w:t>
      </w:r>
    </w:p>
    <w:p w:rsidR="00804037" w:rsidRPr="00BA3946" w:rsidRDefault="00804037" w:rsidP="00804037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4 балла, если даны правильные ответы на 94 - 89 процентов вопросов;</w:t>
      </w:r>
    </w:p>
    <w:p w:rsidR="00804037" w:rsidRPr="00BA3946" w:rsidRDefault="00804037" w:rsidP="00804037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3 балла, если даны правильные ответы на 88 - 83 процента вопросов;</w:t>
      </w:r>
    </w:p>
    <w:p w:rsidR="00804037" w:rsidRPr="00BA3946" w:rsidRDefault="00804037" w:rsidP="00804037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2 балла, если даны правильные ответы на 82 - 77 процентов вопросов;</w:t>
      </w:r>
    </w:p>
    <w:p w:rsidR="00804037" w:rsidRPr="000C575A" w:rsidRDefault="00804037" w:rsidP="00804037">
      <w:pPr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A3946">
        <w:rPr>
          <w:rFonts w:eastAsia="Calibri"/>
          <w:sz w:val="26"/>
          <w:szCs w:val="26"/>
          <w:lang w:eastAsia="en-US"/>
        </w:rPr>
        <w:t>1 балл, если даны правильные ответ</w:t>
      </w:r>
      <w:r>
        <w:rPr>
          <w:rFonts w:eastAsia="Calibri"/>
          <w:sz w:val="26"/>
          <w:szCs w:val="26"/>
          <w:lang w:eastAsia="en-US"/>
        </w:rPr>
        <w:t>ы на 76 - 70 процентов вопросов</w:t>
      </w:r>
    </w:p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44"/>
      </w:tblGrid>
      <w:tr w:rsidR="00804037" w:rsidRPr="003F7A46" w:rsidTr="00015CA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9744" w:type="dxa"/>
          </w:tcPr>
          <w:p w:rsidR="00804037" w:rsidRPr="003F7A46" w:rsidRDefault="00804037" w:rsidP="00015CA7">
            <w:pPr>
              <w:ind w:right="1314"/>
              <w:jc w:val="center"/>
              <w:rPr>
                <w:snapToGrid w:val="0"/>
                <w:sz w:val="26"/>
                <w:szCs w:val="20"/>
                <w:lang w:val="en-US"/>
              </w:rPr>
            </w:pPr>
          </w:p>
        </w:tc>
      </w:tr>
    </w:tbl>
    <w:p w:rsidR="00FD34D2" w:rsidRDefault="00FD34D2">
      <w:bookmarkStart w:id="0" w:name="_GoBack"/>
      <w:bookmarkEnd w:id="0"/>
    </w:p>
    <w:sectPr w:rsidR="00FD34D2">
      <w:pgSz w:w="11906" w:h="16838"/>
      <w:pgMar w:top="851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37" w:rsidRDefault="00804037">
      <w:r>
        <w:separator/>
      </w:r>
    </w:p>
  </w:endnote>
  <w:endnote w:type="continuationSeparator" w:id="0">
    <w:p w:rsidR="00804037" w:rsidRDefault="0080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37" w:rsidRDefault="00804037">
      <w:r>
        <w:separator/>
      </w:r>
    </w:p>
  </w:footnote>
  <w:footnote w:type="continuationSeparator" w:id="0">
    <w:p w:rsidR="00804037" w:rsidRDefault="0080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3"/>
      <w:numFmt w:val="decimal"/>
      <w:lvlText w:val="%1."/>
      <w:lvlJc w:val="left"/>
      <w:pPr>
        <w:tabs>
          <w:tab w:val="num" w:pos="0"/>
        </w:tabs>
        <w:ind w:left="1085" w:hanging="375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37"/>
    <w:rsid w:val="00001C43"/>
    <w:rsid w:val="0002531A"/>
    <w:rsid w:val="00050ED1"/>
    <w:rsid w:val="00051620"/>
    <w:rsid w:val="000578FB"/>
    <w:rsid w:val="0007069D"/>
    <w:rsid w:val="00097F20"/>
    <w:rsid w:val="000A51AE"/>
    <w:rsid w:val="000D1544"/>
    <w:rsid w:val="000D4AF9"/>
    <w:rsid w:val="000E0932"/>
    <w:rsid w:val="000F01A0"/>
    <w:rsid w:val="0011573B"/>
    <w:rsid w:val="00117E25"/>
    <w:rsid w:val="00126633"/>
    <w:rsid w:val="0013161C"/>
    <w:rsid w:val="00174087"/>
    <w:rsid w:val="001820A3"/>
    <w:rsid w:val="00183F98"/>
    <w:rsid w:val="001C5907"/>
    <w:rsid w:val="001E00D3"/>
    <w:rsid w:val="00201A9A"/>
    <w:rsid w:val="002305A7"/>
    <w:rsid w:val="00234988"/>
    <w:rsid w:val="00284EF0"/>
    <w:rsid w:val="002B4CDE"/>
    <w:rsid w:val="002F6870"/>
    <w:rsid w:val="0031478A"/>
    <w:rsid w:val="00314E97"/>
    <w:rsid w:val="00320814"/>
    <w:rsid w:val="00321CC0"/>
    <w:rsid w:val="00327439"/>
    <w:rsid w:val="003314D6"/>
    <w:rsid w:val="00335442"/>
    <w:rsid w:val="00357EA7"/>
    <w:rsid w:val="003606D0"/>
    <w:rsid w:val="00367E3D"/>
    <w:rsid w:val="00383823"/>
    <w:rsid w:val="00383C94"/>
    <w:rsid w:val="00385EBD"/>
    <w:rsid w:val="0038701D"/>
    <w:rsid w:val="0039789D"/>
    <w:rsid w:val="003C109B"/>
    <w:rsid w:val="003D1126"/>
    <w:rsid w:val="003D31FE"/>
    <w:rsid w:val="003F01F0"/>
    <w:rsid w:val="003F20FE"/>
    <w:rsid w:val="004066AC"/>
    <w:rsid w:val="004437CC"/>
    <w:rsid w:val="00453EAA"/>
    <w:rsid w:val="00463037"/>
    <w:rsid w:val="00463E95"/>
    <w:rsid w:val="0046584C"/>
    <w:rsid w:val="00475AEA"/>
    <w:rsid w:val="00483B92"/>
    <w:rsid w:val="00490FD3"/>
    <w:rsid w:val="004933F7"/>
    <w:rsid w:val="004A05A2"/>
    <w:rsid w:val="004B5C0F"/>
    <w:rsid w:val="004C3D22"/>
    <w:rsid w:val="0051419F"/>
    <w:rsid w:val="0051568A"/>
    <w:rsid w:val="00527805"/>
    <w:rsid w:val="0053015A"/>
    <w:rsid w:val="005424DF"/>
    <w:rsid w:val="00542741"/>
    <w:rsid w:val="005449A2"/>
    <w:rsid w:val="005619EB"/>
    <w:rsid w:val="005820AA"/>
    <w:rsid w:val="00582427"/>
    <w:rsid w:val="00594AF5"/>
    <w:rsid w:val="00595AC4"/>
    <w:rsid w:val="005B6597"/>
    <w:rsid w:val="005B667B"/>
    <w:rsid w:val="005D0336"/>
    <w:rsid w:val="005E332C"/>
    <w:rsid w:val="005F7337"/>
    <w:rsid w:val="0060490A"/>
    <w:rsid w:val="00651AB1"/>
    <w:rsid w:val="00694B1F"/>
    <w:rsid w:val="006A0911"/>
    <w:rsid w:val="006A4D1B"/>
    <w:rsid w:val="006B2894"/>
    <w:rsid w:val="006E0F22"/>
    <w:rsid w:val="006F05B5"/>
    <w:rsid w:val="00716F8B"/>
    <w:rsid w:val="00720E14"/>
    <w:rsid w:val="00733094"/>
    <w:rsid w:val="007710DA"/>
    <w:rsid w:val="0077726A"/>
    <w:rsid w:val="0077764E"/>
    <w:rsid w:val="00781C64"/>
    <w:rsid w:val="0078566A"/>
    <w:rsid w:val="0079394C"/>
    <w:rsid w:val="007A01E2"/>
    <w:rsid w:val="007A7240"/>
    <w:rsid w:val="007C1744"/>
    <w:rsid w:val="008039B6"/>
    <w:rsid w:val="00804037"/>
    <w:rsid w:val="00812A4F"/>
    <w:rsid w:val="00815336"/>
    <w:rsid w:val="00832C1E"/>
    <w:rsid w:val="00843AE6"/>
    <w:rsid w:val="00855997"/>
    <w:rsid w:val="00862A97"/>
    <w:rsid w:val="0088018D"/>
    <w:rsid w:val="00894D96"/>
    <w:rsid w:val="008A0D0C"/>
    <w:rsid w:val="008C3023"/>
    <w:rsid w:val="008C63F2"/>
    <w:rsid w:val="008D0795"/>
    <w:rsid w:val="008D2DE5"/>
    <w:rsid w:val="008E136C"/>
    <w:rsid w:val="00920442"/>
    <w:rsid w:val="009626A2"/>
    <w:rsid w:val="00981CAD"/>
    <w:rsid w:val="0098575E"/>
    <w:rsid w:val="00992327"/>
    <w:rsid w:val="009C2C04"/>
    <w:rsid w:val="009D28BB"/>
    <w:rsid w:val="009D3732"/>
    <w:rsid w:val="009D612B"/>
    <w:rsid w:val="009D756E"/>
    <w:rsid w:val="009E160D"/>
    <w:rsid w:val="009F4F06"/>
    <w:rsid w:val="00A241DA"/>
    <w:rsid w:val="00A32B81"/>
    <w:rsid w:val="00A351CE"/>
    <w:rsid w:val="00A376C9"/>
    <w:rsid w:val="00A41E34"/>
    <w:rsid w:val="00A56043"/>
    <w:rsid w:val="00A6672D"/>
    <w:rsid w:val="00AB4CA3"/>
    <w:rsid w:val="00AB702C"/>
    <w:rsid w:val="00AD54D2"/>
    <w:rsid w:val="00AE41D1"/>
    <w:rsid w:val="00AF0292"/>
    <w:rsid w:val="00AF2C1C"/>
    <w:rsid w:val="00B168E6"/>
    <w:rsid w:val="00B23320"/>
    <w:rsid w:val="00B46227"/>
    <w:rsid w:val="00B4634A"/>
    <w:rsid w:val="00B754AB"/>
    <w:rsid w:val="00B9435D"/>
    <w:rsid w:val="00BD5142"/>
    <w:rsid w:val="00BD7D45"/>
    <w:rsid w:val="00C117F6"/>
    <w:rsid w:val="00C12C15"/>
    <w:rsid w:val="00C17ADB"/>
    <w:rsid w:val="00C31473"/>
    <w:rsid w:val="00C409BB"/>
    <w:rsid w:val="00C61DC5"/>
    <w:rsid w:val="00C71A6F"/>
    <w:rsid w:val="00CA49EE"/>
    <w:rsid w:val="00CE11C1"/>
    <w:rsid w:val="00CE1678"/>
    <w:rsid w:val="00D27327"/>
    <w:rsid w:val="00D27595"/>
    <w:rsid w:val="00D279ED"/>
    <w:rsid w:val="00D61360"/>
    <w:rsid w:val="00D80110"/>
    <w:rsid w:val="00D918C9"/>
    <w:rsid w:val="00DB7865"/>
    <w:rsid w:val="00E01150"/>
    <w:rsid w:val="00E46759"/>
    <w:rsid w:val="00E51BBC"/>
    <w:rsid w:val="00E56AD8"/>
    <w:rsid w:val="00EB5F44"/>
    <w:rsid w:val="00EE5153"/>
    <w:rsid w:val="00EE6290"/>
    <w:rsid w:val="00EF54C5"/>
    <w:rsid w:val="00F32E4C"/>
    <w:rsid w:val="00F36EC1"/>
    <w:rsid w:val="00F462F3"/>
    <w:rsid w:val="00F70230"/>
    <w:rsid w:val="00F8150B"/>
    <w:rsid w:val="00F96F16"/>
    <w:rsid w:val="00FB6CB0"/>
    <w:rsid w:val="00FD34D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1"/>
    <w:basedOn w:val="a"/>
    <w:autoRedefine/>
    <w:rsid w:val="00804037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1"/>
    <w:basedOn w:val="a"/>
    <w:autoRedefine/>
    <w:rsid w:val="00804037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Семеновский Игорь Викторович</dc:creator>
  <cp:lastModifiedBy>Семеновский Игорь Викторович</cp:lastModifiedBy>
  <cp:revision>1</cp:revision>
  <dcterms:created xsi:type="dcterms:W3CDTF">2019-03-12T13:23:00Z</dcterms:created>
  <dcterms:modified xsi:type="dcterms:W3CDTF">2019-03-12T13:24:00Z</dcterms:modified>
</cp:coreProperties>
</file>